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839" w:rsidRDefault="000E6839">
      <w:r w:rsidRPr="000E6839">
        <w:t xml:space="preserve">Policy om våldsutsatta djur </w:t>
      </w:r>
    </w:p>
    <w:p w:rsidR="00C95544" w:rsidRDefault="000E6839">
      <w:r w:rsidRPr="000E6839">
        <w:t xml:space="preserve">Åtgärder vid kännedom om djur som tidigare blivit utsatta för våld. Utdrag ur föreningens stadgar: Lokalföreningens arbete utgår från att underlätta uppbrottet från den våldsutövande parten för person som lever med våld i nära relation. Föreningen uppnår detta genom att erbjuda tillfällig bostad för den </w:t>
      </w:r>
      <w:proofErr w:type="spellStart"/>
      <w:r w:rsidRPr="000E6839">
        <w:t>våldsutsattes</w:t>
      </w:r>
      <w:proofErr w:type="spellEnd"/>
      <w:r w:rsidRPr="000E6839">
        <w:t xml:space="preserve"> sällskapsdjur under tiden som personen lever i skyddat boende där det ej är möjligt att ta med sällskapsdjur. </w:t>
      </w:r>
      <w:proofErr w:type="spellStart"/>
      <w:r w:rsidRPr="000E6839">
        <w:t>VOOVs</w:t>
      </w:r>
      <w:proofErr w:type="spellEnd"/>
      <w:r w:rsidRPr="000E6839">
        <w:t xml:space="preserve"> syfte är i första hand att hjälpa våldsutsatta kvinnor/män att ta sig ur relationen. Det medför även att djuren indirekt kommer bort från en livssituation präglad av våld. I arbetet med människor som blivit utsatta för våld är det inte ovanligt att även djuret har blivit utsatt. Eftersom vi ställer frågor om djuret, ex. hur det fungerar med andra djur och människor, för att kunna hitta ett lämpligt jourhem är det inte ovanligt att vi får reda på att djuret har blivit utsatt för våld. Hur hanterar vi det i vår yrkesroll som djurhälsopersonal? Ett engagemang i VOOV är på ideell basis och något du gör på din fritid och då har du inte anmälningsplikt. VOOV rekommenderar ändå att du som verksam inom VOOV och djurhälsopersonal i de fall där du får kännedom om att ett djur utsatts för våld ringer till länsstyrelsen och berättar detta. Du meddelar att djuret tillfälligt placerats hos VOOV till dess att djurägaren har hittat ett nytt boende och lämnat våldsrelationen och att det inte i dagsläget är någon fara för djuret. Av </w:t>
      </w:r>
      <w:proofErr w:type="spellStart"/>
      <w:r w:rsidRPr="000E6839">
        <w:t>säkerhetskäl</w:t>
      </w:r>
      <w:proofErr w:type="spellEnd"/>
      <w:r w:rsidRPr="000E6839">
        <w:t xml:space="preserve"> kan vi inte berätta var djuret finns. Om du sedan får kännedom om att djuret flyttar tillbaka till våldsutövaren kan du på nytt kontakta länsstyrelsen som får göra bedömningen om de vill vidta vidare åtgärder. Målet med </w:t>
      </w:r>
      <w:proofErr w:type="spellStart"/>
      <w:r w:rsidRPr="000E6839">
        <w:t>VOOVs</w:t>
      </w:r>
      <w:proofErr w:type="spellEnd"/>
      <w:r w:rsidRPr="000E6839">
        <w:t xml:space="preserve"> verksamhet är att våldsutsatta personer, deras barn och d</w:t>
      </w:r>
      <w:r>
        <w:t>jur ska våga och ha möjlighet att lämna den våldsutövande parten.</w:t>
      </w:r>
    </w:p>
    <w:p w:rsidR="000E6839" w:rsidRDefault="000E6839">
      <w:bookmarkStart w:id="0" w:name="_GoBack"/>
      <w:bookmarkEnd w:id="0"/>
    </w:p>
    <w:sectPr w:rsidR="000E68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E8"/>
    <w:rsid w:val="000E6839"/>
    <w:rsid w:val="006709E8"/>
    <w:rsid w:val="00BE3E7D"/>
    <w:rsid w:val="00D854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D493A"/>
  <w15:chartTrackingRefBased/>
  <w15:docId w15:val="{8534EC72-84BE-439D-8C14-3E2F6343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1564</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Nordén</dc:creator>
  <cp:keywords/>
  <dc:description/>
  <cp:lastModifiedBy>Nathalie Nordén</cp:lastModifiedBy>
  <cp:revision>2</cp:revision>
  <dcterms:created xsi:type="dcterms:W3CDTF">2016-02-04T22:43:00Z</dcterms:created>
  <dcterms:modified xsi:type="dcterms:W3CDTF">2016-02-04T22:44:00Z</dcterms:modified>
</cp:coreProperties>
</file>